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4A6" w:rsidRPr="009323BB" w:rsidRDefault="006A14A6" w:rsidP="006A14A6">
      <w:pPr>
        <w:ind w:left="6237"/>
        <w:jc w:val="both"/>
      </w:pPr>
      <w:r w:rsidRPr="009323BB">
        <w:t xml:space="preserve">Председателю Правления </w:t>
      </w:r>
    </w:p>
    <w:p w:rsidR="006A14A6" w:rsidRPr="009323BB" w:rsidRDefault="006A14A6" w:rsidP="006A14A6">
      <w:pPr>
        <w:ind w:left="6237"/>
        <w:jc w:val="both"/>
      </w:pPr>
      <w:r>
        <w:t>ООО КБ «ВНЕШФИНБАНК»</w:t>
      </w:r>
      <w:r w:rsidRPr="009323BB">
        <w:t xml:space="preserve"> </w:t>
      </w:r>
    </w:p>
    <w:p w:rsidR="006A14A6" w:rsidRPr="009323BB" w:rsidRDefault="006A14A6" w:rsidP="006A14A6">
      <w:pPr>
        <w:ind w:left="6237"/>
        <w:jc w:val="both"/>
      </w:pPr>
      <w:bookmarkStart w:id="0" w:name="_GoBack"/>
      <w:bookmarkEnd w:id="0"/>
      <w:r>
        <w:t>_______________________</w:t>
      </w:r>
    </w:p>
    <w:p w:rsidR="006A14A6" w:rsidRPr="009323BB" w:rsidRDefault="006A14A6" w:rsidP="006A14A6">
      <w:pPr>
        <w:ind w:left="6237"/>
        <w:jc w:val="both"/>
      </w:pPr>
      <w:r w:rsidRPr="009323BB">
        <w:t xml:space="preserve">от </w:t>
      </w:r>
      <w:r>
        <w:t>_____________________</w:t>
      </w:r>
      <w:r w:rsidRPr="009323BB">
        <w:tab/>
      </w:r>
    </w:p>
    <w:p w:rsidR="006A14A6" w:rsidRPr="002F0879" w:rsidRDefault="006A14A6" w:rsidP="006A14A6">
      <w:pPr>
        <w:ind w:left="6237"/>
        <w:jc w:val="both"/>
        <w:rPr>
          <w:i/>
          <w:sz w:val="20"/>
          <w:szCs w:val="20"/>
        </w:rPr>
      </w:pPr>
      <w:r>
        <w:tab/>
      </w:r>
      <w:r w:rsidRPr="009323BB">
        <w:rPr>
          <w:i/>
          <w:sz w:val="20"/>
          <w:szCs w:val="20"/>
        </w:rPr>
        <w:t>(наименование организации, ИНН)</w:t>
      </w:r>
      <w:r w:rsidRPr="009323BB">
        <w:rPr>
          <w:i/>
          <w:sz w:val="20"/>
          <w:szCs w:val="20"/>
        </w:rPr>
        <w:tab/>
      </w:r>
      <w:r w:rsidRPr="009323BB">
        <w:rPr>
          <w:i/>
          <w:sz w:val="20"/>
          <w:szCs w:val="20"/>
        </w:rPr>
        <w:tab/>
      </w:r>
      <w:r w:rsidRPr="009323BB">
        <w:rPr>
          <w:i/>
          <w:sz w:val="20"/>
          <w:szCs w:val="20"/>
        </w:rPr>
        <w:tab/>
      </w:r>
      <w:r w:rsidRPr="009323BB">
        <w:rPr>
          <w:i/>
          <w:sz w:val="20"/>
          <w:szCs w:val="20"/>
        </w:rPr>
        <w:tab/>
      </w:r>
    </w:p>
    <w:p w:rsidR="006A14A6" w:rsidRDefault="006A14A6" w:rsidP="006A14A6">
      <w:pPr>
        <w:spacing w:line="0" w:lineRule="atLeast"/>
        <w:jc w:val="center"/>
        <w:rPr>
          <w:b/>
          <w:sz w:val="28"/>
          <w:szCs w:val="28"/>
        </w:rPr>
      </w:pPr>
      <w:r w:rsidRPr="00F60C50">
        <w:rPr>
          <w:b/>
          <w:sz w:val="28"/>
          <w:szCs w:val="28"/>
        </w:rPr>
        <w:t>СОГЛАСИЕ</w:t>
      </w:r>
    </w:p>
    <w:p w:rsidR="006A14A6" w:rsidRDefault="006A14A6" w:rsidP="006A14A6">
      <w:pPr>
        <w:spacing w:line="0" w:lineRule="atLeast"/>
        <w:jc w:val="center"/>
        <w:rPr>
          <w:b/>
          <w:sz w:val="28"/>
          <w:szCs w:val="28"/>
        </w:rPr>
      </w:pPr>
      <w:r w:rsidRPr="00F60C50">
        <w:rPr>
          <w:b/>
          <w:sz w:val="28"/>
          <w:szCs w:val="28"/>
        </w:rPr>
        <w:t>ЮРИДИЧЕСКОГО ЛИЦА НА</w:t>
      </w:r>
      <w:r>
        <w:rPr>
          <w:b/>
          <w:sz w:val="28"/>
          <w:szCs w:val="28"/>
        </w:rPr>
        <w:t xml:space="preserve"> ПОЛУЧЕНИЕ     </w:t>
      </w:r>
    </w:p>
    <w:p w:rsidR="006A14A6" w:rsidRDefault="006A14A6" w:rsidP="006A14A6">
      <w:pPr>
        <w:spacing w:line="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КБ «ВНЕШФИНБАНК» </w:t>
      </w:r>
      <w:r w:rsidRPr="00F60C50">
        <w:rPr>
          <w:b/>
          <w:sz w:val="28"/>
          <w:szCs w:val="28"/>
        </w:rPr>
        <w:t xml:space="preserve">КРЕДИТНЫХ ОТЧЕТОВ </w:t>
      </w:r>
    </w:p>
    <w:p w:rsidR="006A14A6" w:rsidRPr="008646F0" w:rsidRDefault="006A14A6" w:rsidP="006A14A6">
      <w:pPr>
        <w:spacing w:line="0" w:lineRule="atLeast"/>
        <w:jc w:val="center"/>
        <w:rPr>
          <w:b/>
          <w:sz w:val="28"/>
          <w:szCs w:val="28"/>
        </w:rPr>
      </w:pPr>
      <w:r w:rsidRPr="00F60C50">
        <w:rPr>
          <w:b/>
          <w:sz w:val="28"/>
          <w:szCs w:val="28"/>
        </w:rPr>
        <w:t>ИЗ БЮРО КРЕДИТНЫХ ИСТОРИЙ (далее – Согласие)</w:t>
      </w:r>
    </w:p>
    <w:p w:rsidR="006A14A6" w:rsidRDefault="006A14A6" w:rsidP="006A14A6">
      <w:pPr>
        <w:jc w:val="both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55"/>
        <w:gridCol w:w="6657"/>
      </w:tblGrid>
      <w:tr w:rsidR="006A14A6" w:rsidTr="00C95C1F">
        <w:tc>
          <w:tcPr>
            <w:tcW w:w="9918" w:type="dxa"/>
            <w:gridSpan w:val="2"/>
          </w:tcPr>
          <w:p w:rsidR="006A14A6" w:rsidRDefault="006A14A6" w:rsidP="00C95C1F">
            <w:pPr>
              <w:jc w:val="both"/>
            </w:pPr>
            <w:r>
              <w:t>1.Наименование юридического лица*</w:t>
            </w:r>
          </w:p>
        </w:tc>
      </w:tr>
      <w:tr w:rsidR="006A14A6" w:rsidTr="00C95C1F">
        <w:tc>
          <w:tcPr>
            <w:tcW w:w="3256" w:type="dxa"/>
          </w:tcPr>
          <w:p w:rsidR="006A14A6" w:rsidRPr="004B4508" w:rsidRDefault="006A14A6" w:rsidP="006A14A6">
            <w:pPr>
              <w:pStyle w:val="a7"/>
              <w:numPr>
                <w:ilvl w:val="1"/>
                <w:numId w:val="1"/>
              </w:numPr>
              <w:contextualSpacing/>
              <w:jc w:val="both"/>
            </w:pPr>
            <w:r>
              <w:t>Полное</w:t>
            </w:r>
          </w:p>
        </w:tc>
        <w:tc>
          <w:tcPr>
            <w:tcW w:w="6662" w:type="dxa"/>
          </w:tcPr>
          <w:p w:rsidR="006A14A6" w:rsidRDefault="006A14A6" w:rsidP="00C95C1F">
            <w:pPr>
              <w:jc w:val="both"/>
            </w:pPr>
          </w:p>
          <w:p w:rsidR="006A14A6" w:rsidRDefault="006A14A6" w:rsidP="00C95C1F">
            <w:pPr>
              <w:jc w:val="both"/>
            </w:pPr>
          </w:p>
          <w:p w:rsidR="006A14A6" w:rsidRDefault="006A14A6" w:rsidP="00C95C1F">
            <w:pPr>
              <w:jc w:val="both"/>
            </w:pPr>
          </w:p>
        </w:tc>
      </w:tr>
      <w:tr w:rsidR="006A14A6" w:rsidTr="00C95C1F">
        <w:tc>
          <w:tcPr>
            <w:tcW w:w="3256" w:type="dxa"/>
          </w:tcPr>
          <w:p w:rsidR="006A14A6" w:rsidRPr="00104C03" w:rsidRDefault="006A14A6" w:rsidP="006A14A6">
            <w:pPr>
              <w:pStyle w:val="a7"/>
              <w:numPr>
                <w:ilvl w:val="1"/>
                <w:numId w:val="1"/>
              </w:numPr>
              <w:contextualSpacing/>
            </w:pPr>
            <w:r>
              <w:t>Сокращенное (фирменное)**</w:t>
            </w:r>
          </w:p>
        </w:tc>
        <w:tc>
          <w:tcPr>
            <w:tcW w:w="6662" w:type="dxa"/>
          </w:tcPr>
          <w:p w:rsidR="006A14A6" w:rsidRDefault="006A14A6" w:rsidP="00C95C1F">
            <w:pPr>
              <w:jc w:val="both"/>
            </w:pPr>
          </w:p>
        </w:tc>
      </w:tr>
      <w:tr w:rsidR="006A14A6" w:rsidTr="00C95C1F">
        <w:tc>
          <w:tcPr>
            <w:tcW w:w="3256" w:type="dxa"/>
          </w:tcPr>
          <w:p w:rsidR="006A14A6" w:rsidRPr="00104C03" w:rsidRDefault="006A14A6" w:rsidP="00C95C1F">
            <w:pPr>
              <w:jc w:val="both"/>
            </w:pPr>
            <w:r>
              <w:rPr>
                <w:iCs/>
              </w:rPr>
              <w:t>2.</w:t>
            </w:r>
            <w:r w:rsidRPr="00104C03">
              <w:rPr>
                <w:iCs/>
              </w:rPr>
              <w:t>Адрес юридического лица в пределах местонахождения</w:t>
            </w:r>
          </w:p>
        </w:tc>
        <w:tc>
          <w:tcPr>
            <w:tcW w:w="6662" w:type="dxa"/>
          </w:tcPr>
          <w:p w:rsidR="006A14A6" w:rsidRDefault="006A14A6" w:rsidP="00C95C1F">
            <w:pPr>
              <w:jc w:val="both"/>
            </w:pPr>
          </w:p>
          <w:p w:rsidR="006A14A6" w:rsidRDefault="006A14A6" w:rsidP="00C95C1F">
            <w:pPr>
              <w:jc w:val="both"/>
            </w:pPr>
          </w:p>
          <w:p w:rsidR="006A14A6" w:rsidRDefault="006A14A6" w:rsidP="00C95C1F">
            <w:pPr>
              <w:jc w:val="both"/>
            </w:pPr>
          </w:p>
        </w:tc>
      </w:tr>
      <w:tr w:rsidR="006A14A6" w:rsidTr="00C95C1F">
        <w:tc>
          <w:tcPr>
            <w:tcW w:w="3256" w:type="dxa"/>
          </w:tcPr>
          <w:p w:rsidR="006A14A6" w:rsidRDefault="006A14A6" w:rsidP="00C95C1F">
            <w:pPr>
              <w:jc w:val="both"/>
            </w:pPr>
            <w:r>
              <w:rPr>
                <w:iCs/>
              </w:rPr>
              <w:t>3.Абонентский номер***</w:t>
            </w:r>
          </w:p>
        </w:tc>
        <w:tc>
          <w:tcPr>
            <w:tcW w:w="6662" w:type="dxa"/>
          </w:tcPr>
          <w:p w:rsidR="006A14A6" w:rsidRDefault="006A14A6" w:rsidP="00C95C1F">
            <w:pPr>
              <w:jc w:val="both"/>
            </w:pPr>
          </w:p>
        </w:tc>
      </w:tr>
      <w:tr w:rsidR="006A14A6" w:rsidTr="00C95C1F">
        <w:tc>
          <w:tcPr>
            <w:tcW w:w="3256" w:type="dxa"/>
          </w:tcPr>
          <w:p w:rsidR="006A14A6" w:rsidRDefault="006A14A6" w:rsidP="00C95C1F">
            <w:pPr>
              <w:jc w:val="both"/>
            </w:pPr>
            <w:r>
              <w:rPr>
                <w:iCs/>
              </w:rPr>
              <w:t>4.Адрес электронной почты***</w:t>
            </w:r>
          </w:p>
        </w:tc>
        <w:tc>
          <w:tcPr>
            <w:tcW w:w="6662" w:type="dxa"/>
          </w:tcPr>
          <w:p w:rsidR="006A14A6" w:rsidRDefault="006A14A6" w:rsidP="00C95C1F">
            <w:pPr>
              <w:jc w:val="both"/>
            </w:pPr>
          </w:p>
        </w:tc>
      </w:tr>
      <w:tr w:rsidR="006A14A6" w:rsidTr="00C95C1F">
        <w:tc>
          <w:tcPr>
            <w:tcW w:w="3256" w:type="dxa"/>
          </w:tcPr>
          <w:p w:rsidR="006A14A6" w:rsidRDefault="006A14A6" w:rsidP="00C95C1F">
            <w:pPr>
              <w:jc w:val="both"/>
            </w:pPr>
            <w:r>
              <w:rPr>
                <w:iCs/>
              </w:rPr>
              <w:t>5.Основной государственный регистрационный номер (ОГРН)****</w:t>
            </w:r>
          </w:p>
        </w:tc>
        <w:tc>
          <w:tcPr>
            <w:tcW w:w="6662" w:type="dxa"/>
          </w:tcPr>
          <w:p w:rsidR="006A14A6" w:rsidRDefault="006A14A6" w:rsidP="00C95C1F">
            <w:pPr>
              <w:jc w:val="both"/>
            </w:pPr>
          </w:p>
        </w:tc>
      </w:tr>
      <w:tr w:rsidR="006A14A6" w:rsidTr="00C95C1F">
        <w:tc>
          <w:tcPr>
            <w:tcW w:w="3256" w:type="dxa"/>
          </w:tcPr>
          <w:p w:rsidR="006A14A6" w:rsidRDefault="006A14A6" w:rsidP="00C95C1F">
            <w:pPr>
              <w:jc w:val="both"/>
            </w:pPr>
            <w:r>
              <w:rPr>
                <w:iCs/>
              </w:rPr>
              <w:t>6.</w:t>
            </w:r>
            <w:r w:rsidRPr="00CC5500">
              <w:rPr>
                <w:iCs/>
              </w:rPr>
              <w:t>Идентификационный номер налогоплательщика (ИНН)</w:t>
            </w:r>
            <w:r>
              <w:rPr>
                <w:iCs/>
              </w:rPr>
              <w:t xml:space="preserve"> *****</w:t>
            </w:r>
          </w:p>
        </w:tc>
        <w:tc>
          <w:tcPr>
            <w:tcW w:w="6662" w:type="dxa"/>
          </w:tcPr>
          <w:p w:rsidR="006A14A6" w:rsidRDefault="006A14A6" w:rsidP="00C95C1F">
            <w:pPr>
              <w:jc w:val="both"/>
            </w:pPr>
          </w:p>
        </w:tc>
      </w:tr>
      <w:tr w:rsidR="006A14A6" w:rsidTr="00C95C1F">
        <w:tc>
          <w:tcPr>
            <w:tcW w:w="3256" w:type="dxa"/>
          </w:tcPr>
          <w:p w:rsidR="006A14A6" w:rsidRPr="00CC5500" w:rsidRDefault="006A14A6" w:rsidP="00C95C1F">
            <w:pPr>
              <w:rPr>
                <w:iCs/>
              </w:rPr>
            </w:pPr>
            <w:r>
              <w:rPr>
                <w:iCs/>
              </w:rPr>
              <w:t xml:space="preserve">7. </w:t>
            </w:r>
            <w:r w:rsidRPr="003F7645">
              <w:rPr>
                <w:iCs/>
              </w:rPr>
              <w:t>Сведения о правопреемстве</w:t>
            </w:r>
            <w:r>
              <w:rPr>
                <w:iCs/>
              </w:rPr>
              <w:t>******</w:t>
            </w:r>
          </w:p>
        </w:tc>
        <w:tc>
          <w:tcPr>
            <w:tcW w:w="6662" w:type="dxa"/>
          </w:tcPr>
          <w:p w:rsidR="006A14A6" w:rsidRDefault="006A14A6" w:rsidP="00C95C1F">
            <w:pPr>
              <w:jc w:val="both"/>
            </w:pPr>
          </w:p>
          <w:p w:rsidR="006A14A6" w:rsidRDefault="006A14A6" w:rsidP="00C95C1F">
            <w:pPr>
              <w:jc w:val="both"/>
            </w:pPr>
          </w:p>
          <w:p w:rsidR="006A14A6" w:rsidRDefault="006A14A6" w:rsidP="00C95C1F">
            <w:pPr>
              <w:jc w:val="both"/>
            </w:pPr>
          </w:p>
        </w:tc>
      </w:tr>
    </w:tbl>
    <w:p w:rsidR="006A14A6" w:rsidRDefault="006A14A6" w:rsidP="006A14A6">
      <w:pPr>
        <w:jc w:val="both"/>
      </w:pPr>
      <w:r w:rsidRPr="009323BB">
        <w:tab/>
      </w:r>
    </w:p>
    <w:p w:rsidR="006A14A6" w:rsidRDefault="006A14A6" w:rsidP="006A14A6">
      <w:pPr>
        <w:ind w:firstLine="708"/>
        <w:jc w:val="both"/>
      </w:pPr>
      <w:r w:rsidRPr="00104C03">
        <w:t>в лице ________________</w:t>
      </w:r>
      <w:r>
        <w:t>________________________________________</w:t>
      </w:r>
      <w:r w:rsidRPr="00C3766E">
        <w:t xml:space="preserve"> </w:t>
      </w:r>
      <w:r w:rsidRPr="00C3766E">
        <w:rPr>
          <w:i/>
          <w:sz w:val="20"/>
          <w:szCs w:val="20"/>
        </w:rPr>
        <w:t xml:space="preserve">(указать ФИО </w:t>
      </w:r>
      <w:r>
        <w:rPr>
          <w:i/>
          <w:sz w:val="20"/>
          <w:szCs w:val="20"/>
        </w:rPr>
        <w:t>единоличного исполнительного органа</w:t>
      </w:r>
      <w:r w:rsidRPr="00C3766E">
        <w:rPr>
          <w:i/>
          <w:sz w:val="20"/>
          <w:szCs w:val="20"/>
        </w:rPr>
        <w:t>),</w:t>
      </w:r>
      <w:r w:rsidRPr="00C3766E">
        <w:t xml:space="preserve"> </w:t>
      </w:r>
      <w:r w:rsidRPr="00B17DBC">
        <w:t>действующего на основании</w:t>
      </w:r>
      <w:r w:rsidR="00F74A07">
        <w:t xml:space="preserve"> </w:t>
      </w:r>
      <w:r w:rsidRPr="00B17DBC">
        <w:t>_________________</w:t>
      </w:r>
      <w:r w:rsidRPr="00FC1B28">
        <w:t xml:space="preserve"> </w:t>
      </w:r>
      <w:r w:rsidRPr="00104C03">
        <w:t>(далее – «Заявитель»),</w:t>
      </w:r>
      <w:r w:rsidRPr="00FC1B28">
        <w:t xml:space="preserve"> </w:t>
      </w:r>
      <w:r w:rsidRPr="00104C03">
        <w:t>выражаю согласие на получение</w:t>
      </w:r>
      <w:r w:rsidRPr="00FC1B28">
        <w:t xml:space="preserve"> ООО КБ «ВНЕШФИНБАНК» (</w:t>
      </w:r>
      <w:r w:rsidRPr="00FC1B28">
        <w:rPr>
          <w:shd w:val="clear" w:color="auto" w:fill="FFFFFF"/>
        </w:rPr>
        <w:t xml:space="preserve">ОГРН </w:t>
      </w:r>
      <w:r w:rsidRPr="00FC1B28">
        <w:rPr>
          <w:rStyle w:val="wmi-callto"/>
          <w:shd w:val="clear" w:color="auto" w:fill="FFFFFF"/>
        </w:rPr>
        <w:t>1020500003919</w:t>
      </w:r>
      <w:r w:rsidRPr="00FC1B28">
        <w:rPr>
          <w:shd w:val="clear" w:color="auto" w:fill="FFFFFF"/>
        </w:rPr>
        <w:t xml:space="preserve">, ИНН </w:t>
      </w:r>
      <w:r w:rsidRPr="00FC1B28">
        <w:rPr>
          <w:rStyle w:val="wmi-callto"/>
          <w:shd w:val="clear" w:color="auto" w:fill="FFFFFF"/>
        </w:rPr>
        <w:t>0541016015)</w:t>
      </w:r>
      <w:r w:rsidRPr="00FC1B28">
        <w:t xml:space="preserve">, </w:t>
      </w:r>
      <w:r w:rsidRPr="00104C03">
        <w:t>адрес местонахождения: 350059, Россия, Краснодарский край, г. Краснодар, ул. Волжская,</w:t>
      </w:r>
      <w:r w:rsidRPr="00FC1B28">
        <w:t xml:space="preserve"> </w:t>
      </w:r>
      <w:r w:rsidRPr="00B17DBC">
        <w:t>дом № 47</w:t>
      </w:r>
      <w:r w:rsidRPr="00FC1B28">
        <w:t xml:space="preserve"> (</w:t>
      </w:r>
      <w:r w:rsidRPr="00B17DBC">
        <w:t>далее – «Банк»),</w:t>
      </w:r>
      <w:r w:rsidRPr="00FC1B28">
        <w:t xml:space="preserve"> как пользователю кредитной истории на получение из </w:t>
      </w:r>
      <w:r w:rsidRPr="00630FB5">
        <w:t>Национального бюро кредитных историй</w:t>
      </w:r>
      <w:r w:rsidRPr="00CA07DD">
        <w:t xml:space="preserve"> </w:t>
      </w:r>
      <w:r w:rsidRPr="00FC1B28">
        <w:t>кредитного отчета, содержащего в том числе основную часть кредитной истории, определенную в соответствии с Федеральным</w:t>
      </w:r>
      <w:r w:rsidRPr="00C3766E">
        <w:t xml:space="preserve"> законом от 30.12.2004 № 218-ФЗ</w:t>
      </w:r>
      <w:r>
        <w:t xml:space="preserve"> </w:t>
      </w:r>
      <w:r w:rsidRPr="00C3766E">
        <w:t>«О кредитных историях», в целях:</w:t>
      </w:r>
    </w:p>
    <w:p w:rsidR="006A14A6" w:rsidRDefault="006A14A6" w:rsidP="006A14A6">
      <w:pPr>
        <w:ind w:firstLine="708"/>
        <w:jc w:val="both"/>
      </w:pP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562"/>
        <w:gridCol w:w="6663"/>
        <w:gridCol w:w="992"/>
        <w:gridCol w:w="1134"/>
      </w:tblGrid>
      <w:tr w:rsidR="006A14A6" w:rsidTr="00C95C1F">
        <w:tc>
          <w:tcPr>
            <w:tcW w:w="562" w:type="dxa"/>
          </w:tcPr>
          <w:p w:rsidR="006A14A6" w:rsidRDefault="006A14A6" w:rsidP="00C95C1F">
            <w:pPr>
              <w:jc w:val="both"/>
            </w:pPr>
            <w:r>
              <w:t>№ п/п</w:t>
            </w:r>
          </w:p>
        </w:tc>
        <w:tc>
          <w:tcPr>
            <w:tcW w:w="6663" w:type="dxa"/>
          </w:tcPr>
          <w:p w:rsidR="006A14A6" w:rsidRDefault="006A14A6" w:rsidP="00C95C1F">
            <w:pPr>
              <w:jc w:val="center"/>
            </w:pPr>
            <w:r>
              <w:t>Цель получения кредитного отчета</w:t>
            </w:r>
          </w:p>
        </w:tc>
        <w:tc>
          <w:tcPr>
            <w:tcW w:w="992" w:type="dxa"/>
          </w:tcPr>
          <w:p w:rsidR="006A14A6" w:rsidRDefault="006A14A6" w:rsidP="00C95C1F">
            <w:pPr>
              <w:jc w:val="both"/>
            </w:pPr>
            <w:r>
              <w:t xml:space="preserve"> да</w:t>
            </w:r>
          </w:p>
        </w:tc>
        <w:tc>
          <w:tcPr>
            <w:tcW w:w="1134" w:type="dxa"/>
          </w:tcPr>
          <w:p w:rsidR="006A14A6" w:rsidRDefault="006A14A6" w:rsidP="00C95C1F">
            <w:pPr>
              <w:jc w:val="both"/>
            </w:pPr>
            <w:r>
              <w:t>нет</w:t>
            </w:r>
          </w:p>
        </w:tc>
      </w:tr>
      <w:tr w:rsidR="006A14A6" w:rsidTr="00C95C1F">
        <w:tc>
          <w:tcPr>
            <w:tcW w:w="562" w:type="dxa"/>
          </w:tcPr>
          <w:p w:rsidR="006A14A6" w:rsidRDefault="006A14A6" w:rsidP="00C95C1F">
            <w:pPr>
              <w:jc w:val="both"/>
            </w:pPr>
            <w:r>
              <w:t>1.</w:t>
            </w:r>
          </w:p>
        </w:tc>
        <w:tc>
          <w:tcPr>
            <w:tcW w:w="6663" w:type="dxa"/>
          </w:tcPr>
          <w:p w:rsidR="006A14A6" w:rsidRDefault="006A14A6" w:rsidP="00C95C1F">
            <w:pPr>
              <w:jc w:val="both"/>
            </w:pPr>
            <w:r w:rsidRPr="0094665B">
              <w:t>осуществлени</w:t>
            </w:r>
            <w:r>
              <w:t>е</w:t>
            </w:r>
            <w:r w:rsidRPr="0094665B">
              <w:t xml:space="preserve"> проверки Банком благонадежности Заявителя при рассмотрении Банком возможности заключения с Заявителем Кредитных договоров, Договоров предоставления </w:t>
            </w:r>
            <w:r>
              <w:t>независимых</w:t>
            </w:r>
            <w:r w:rsidRPr="0094665B">
              <w:t xml:space="preserve"> гарантий, обеспечительных договоров (в том числе залогов и поручительств</w:t>
            </w:r>
            <w:r>
              <w:t>)</w:t>
            </w:r>
          </w:p>
        </w:tc>
        <w:tc>
          <w:tcPr>
            <w:tcW w:w="992" w:type="dxa"/>
          </w:tcPr>
          <w:p w:rsidR="006A14A6" w:rsidRDefault="006A14A6" w:rsidP="00C95C1F">
            <w:pPr>
              <w:jc w:val="both"/>
            </w:pPr>
          </w:p>
        </w:tc>
        <w:tc>
          <w:tcPr>
            <w:tcW w:w="1134" w:type="dxa"/>
          </w:tcPr>
          <w:p w:rsidR="006A14A6" w:rsidRDefault="006A14A6" w:rsidP="00C95C1F">
            <w:pPr>
              <w:jc w:val="both"/>
            </w:pPr>
          </w:p>
        </w:tc>
      </w:tr>
      <w:tr w:rsidR="006A14A6" w:rsidTr="00C95C1F">
        <w:tc>
          <w:tcPr>
            <w:tcW w:w="562" w:type="dxa"/>
          </w:tcPr>
          <w:p w:rsidR="006A14A6" w:rsidRDefault="006A14A6" w:rsidP="00C95C1F">
            <w:pPr>
              <w:jc w:val="both"/>
            </w:pPr>
            <w:r>
              <w:t>2.</w:t>
            </w:r>
          </w:p>
        </w:tc>
        <w:tc>
          <w:tcPr>
            <w:tcW w:w="6663" w:type="dxa"/>
          </w:tcPr>
          <w:p w:rsidR="006A14A6" w:rsidRPr="00153BC0" w:rsidRDefault="006A14A6" w:rsidP="00C95C1F">
            <w:pPr>
              <w:jc w:val="both"/>
            </w:pPr>
            <w:r w:rsidRPr="00153BC0">
              <w:t>формирование Банком в отношении Заявителя кредитных предложений</w:t>
            </w:r>
          </w:p>
        </w:tc>
        <w:tc>
          <w:tcPr>
            <w:tcW w:w="992" w:type="dxa"/>
          </w:tcPr>
          <w:p w:rsidR="006A14A6" w:rsidRDefault="006A14A6" w:rsidP="00C95C1F">
            <w:pPr>
              <w:jc w:val="both"/>
            </w:pPr>
          </w:p>
        </w:tc>
        <w:tc>
          <w:tcPr>
            <w:tcW w:w="1134" w:type="dxa"/>
          </w:tcPr>
          <w:p w:rsidR="006A14A6" w:rsidRDefault="006A14A6" w:rsidP="00C95C1F">
            <w:pPr>
              <w:jc w:val="both"/>
            </w:pPr>
          </w:p>
        </w:tc>
      </w:tr>
      <w:tr w:rsidR="006A14A6" w:rsidTr="00C95C1F">
        <w:tc>
          <w:tcPr>
            <w:tcW w:w="562" w:type="dxa"/>
          </w:tcPr>
          <w:p w:rsidR="006A14A6" w:rsidRDefault="006A14A6" w:rsidP="00C95C1F">
            <w:pPr>
              <w:jc w:val="both"/>
            </w:pPr>
            <w:r>
              <w:t>3.</w:t>
            </w:r>
          </w:p>
        </w:tc>
        <w:tc>
          <w:tcPr>
            <w:tcW w:w="6663" w:type="dxa"/>
          </w:tcPr>
          <w:p w:rsidR="006A14A6" w:rsidRDefault="006A14A6" w:rsidP="00C95C1F">
            <w:pPr>
              <w:jc w:val="both"/>
            </w:pPr>
            <w:r w:rsidRPr="0094665B">
              <w:t>приняти</w:t>
            </w:r>
            <w:r>
              <w:t>е</w:t>
            </w:r>
            <w:r w:rsidRPr="0094665B">
              <w:t xml:space="preserve"> Банком решения о предоставлении Заявителю кредита(-</w:t>
            </w:r>
            <w:proofErr w:type="spellStart"/>
            <w:r w:rsidRPr="0094665B">
              <w:t>ов</w:t>
            </w:r>
            <w:proofErr w:type="spellEnd"/>
            <w:r w:rsidRPr="0094665B">
              <w:t xml:space="preserve">), </w:t>
            </w:r>
            <w:r>
              <w:t>независимых</w:t>
            </w:r>
            <w:r w:rsidRPr="0094665B">
              <w:t xml:space="preserve"> гарантий, принятия в залог обеспечения и поручительств</w:t>
            </w:r>
          </w:p>
        </w:tc>
        <w:tc>
          <w:tcPr>
            <w:tcW w:w="992" w:type="dxa"/>
          </w:tcPr>
          <w:p w:rsidR="006A14A6" w:rsidRDefault="006A14A6" w:rsidP="00C95C1F">
            <w:pPr>
              <w:jc w:val="both"/>
            </w:pPr>
          </w:p>
        </w:tc>
        <w:tc>
          <w:tcPr>
            <w:tcW w:w="1134" w:type="dxa"/>
          </w:tcPr>
          <w:p w:rsidR="006A14A6" w:rsidRDefault="006A14A6" w:rsidP="00C95C1F">
            <w:pPr>
              <w:jc w:val="both"/>
            </w:pPr>
          </w:p>
        </w:tc>
      </w:tr>
      <w:tr w:rsidR="006A14A6" w:rsidTr="00C95C1F">
        <w:tc>
          <w:tcPr>
            <w:tcW w:w="562" w:type="dxa"/>
          </w:tcPr>
          <w:p w:rsidR="006A14A6" w:rsidRDefault="006A14A6" w:rsidP="00C95C1F">
            <w:pPr>
              <w:jc w:val="both"/>
            </w:pPr>
            <w:r>
              <w:lastRenderedPageBreak/>
              <w:t>4.</w:t>
            </w:r>
          </w:p>
        </w:tc>
        <w:tc>
          <w:tcPr>
            <w:tcW w:w="6663" w:type="dxa"/>
          </w:tcPr>
          <w:p w:rsidR="006A14A6" w:rsidRDefault="006A14A6" w:rsidP="00C95C1F">
            <w:pPr>
              <w:jc w:val="both"/>
            </w:pPr>
            <w:r w:rsidRPr="0094665B">
              <w:t>заключени</w:t>
            </w:r>
            <w:r>
              <w:t>е</w:t>
            </w:r>
            <w:r w:rsidRPr="0094665B">
              <w:t xml:space="preserve"> с Заявителем Кредитных договоров, Договоров предоставления </w:t>
            </w:r>
            <w:r>
              <w:t>независимых</w:t>
            </w:r>
            <w:r w:rsidRPr="0094665B">
              <w:t xml:space="preserve"> гарантий, обеспечительных договоров (в том числе залогов и поручительств) и дальнейшего сопровождения (исполнения) их</w:t>
            </w:r>
          </w:p>
        </w:tc>
        <w:tc>
          <w:tcPr>
            <w:tcW w:w="992" w:type="dxa"/>
          </w:tcPr>
          <w:p w:rsidR="006A14A6" w:rsidRDefault="006A14A6" w:rsidP="00C95C1F">
            <w:pPr>
              <w:jc w:val="both"/>
            </w:pPr>
          </w:p>
        </w:tc>
        <w:tc>
          <w:tcPr>
            <w:tcW w:w="1134" w:type="dxa"/>
          </w:tcPr>
          <w:p w:rsidR="006A14A6" w:rsidRDefault="006A14A6" w:rsidP="00C95C1F">
            <w:pPr>
              <w:jc w:val="both"/>
            </w:pPr>
          </w:p>
        </w:tc>
      </w:tr>
    </w:tbl>
    <w:p w:rsidR="006A14A6" w:rsidRPr="00C3766E" w:rsidRDefault="006A14A6" w:rsidP="006A14A6">
      <w:pPr>
        <w:ind w:firstLine="708"/>
        <w:jc w:val="both"/>
      </w:pPr>
    </w:p>
    <w:p w:rsidR="006A14A6" w:rsidRDefault="006A14A6" w:rsidP="006A14A6">
      <w:pPr>
        <w:spacing w:line="0" w:lineRule="atLeast"/>
        <w:ind w:firstLine="708"/>
        <w:jc w:val="both"/>
      </w:pPr>
      <w:r w:rsidRPr="00DC172F">
        <w:t>Согласие Заявителя на получение кредитного отчета действительно в течение 6 месяцев со дня его оф</w:t>
      </w:r>
      <w:r>
        <w:t>о</w:t>
      </w:r>
      <w:r w:rsidRPr="00DC172F">
        <w:t xml:space="preserve">рмления. </w:t>
      </w:r>
    </w:p>
    <w:p w:rsidR="006A14A6" w:rsidRDefault="006A14A6" w:rsidP="006A14A6">
      <w:pPr>
        <w:spacing w:line="0" w:lineRule="atLeast"/>
        <w:ind w:firstLine="708"/>
        <w:jc w:val="both"/>
      </w:pPr>
      <w:r w:rsidRPr="00C826D3">
        <w:t xml:space="preserve">Согласие </w:t>
      </w:r>
      <w:r>
        <w:t>Заявителя</w:t>
      </w:r>
      <w:r w:rsidRPr="00C826D3">
        <w:t>, отнесенного к категории субъектов малого и среднего предпринимательства в соответствии с Федеральным законом</w:t>
      </w:r>
      <w:r>
        <w:t xml:space="preserve"> от 24 июля 2007 года № 209-ФЗ «</w:t>
      </w:r>
      <w:r w:rsidRPr="00C826D3">
        <w:t>О развитии малого и среднего предпринима</w:t>
      </w:r>
      <w:r>
        <w:t>тельства в Российской Федерации»</w:t>
      </w:r>
      <w:r w:rsidRPr="00C826D3">
        <w:t xml:space="preserve">, предоставленное в целях заключения сделки (включая договоры обеспечения по таким сделкам) с субъектом малого и среднего предпринимательства, считается действительным в течение одного года со дня его оформления. </w:t>
      </w:r>
    </w:p>
    <w:p w:rsidR="006A14A6" w:rsidRDefault="006A14A6" w:rsidP="006A14A6">
      <w:pPr>
        <w:spacing w:line="0" w:lineRule="atLeast"/>
        <w:ind w:firstLine="708"/>
        <w:jc w:val="both"/>
      </w:pPr>
      <w:r w:rsidRPr="00BE19A8">
        <w:t xml:space="preserve">В случае, если в течение указанного срока действия согласия с </w:t>
      </w:r>
      <w:r>
        <w:t>Заявителем</w:t>
      </w:r>
      <w:r w:rsidRPr="00BE19A8">
        <w:t xml:space="preserve"> б</w:t>
      </w:r>
      <w:r>
        <w:t>удут</w:t>
      </w:r>
      <w:r w:rsidRPr="00BE19A8">
        <w:t xml:space="preserve"> заключены договор</w:t>
      </w:r>
      <w:r>
        <w:t>ы</w:t>
      </w:r>
      <w:r w:rsidRPr="00BE19A8">
        <w:t xml:space="preserve"> займа (кредита), лизинга, залога, поручительства, выдана независимая гарантия, </w:t>
      </w:r>
      <w:r>
        <w:t>С</w:t>
      </w:r>
      <w:r w:rsidRPr="00BE19A8">
        <w:t xml:space="preserve">огласие </w:t>
      </w:r>
      <w:r>
        <w:t>Заявителя</w:t>
      </w:r>
      <w:r w:rsidRPr="00BE19A8">
        <w:t xml:space="preserve"> сохраняет силу в течение всего срока действия таких договоров или действия такой гарантии. </w:t>
      </w:r>
    </w:p>
    <w:p w:rsidR="006A14A6" w:rsidRPr="00BE19A8" w:rsidRDefault="006A14A6" w:rsidP="006A14A6">
      <w:pPr>
        <w:spacing w:line="0" w:lineRule="atLeast"/>
        <w:ind w:firstLine="708"/>
        <w:jc w:val="both"/>
      </w:pPr>
      <w:r w:rsidRPr="00BE19A8">
        <w:t xml:space="preserve">В случае, если в течение срока действия согласия, сохранившего силу в течение всего срока действия вышеуказанных заключенных договоров, с </w:t>
      </w:r>
      <w:r>
        <w:t>Заявителем</w:t>
      </w:r>
      <w:r w:rsidRPr="00BE19A8">
        <w:t xml:space="preserve"> </w:t>
      </w:r>
      <w:r>
        <w:t>будет</w:t>
      </w:r>
      <w:r w:rsidRPr="00BE19A8">
        <w:t xml:space="preserve"> заключен договор займа (кредита), </w:t>
      </w:r>
      <w:r>
        <w:t>С</w:t>
      </w:r>
      <w:r w:rsidRPr="00BE19A8">
        <w:t xml:space="preserve">огласие </w:t>
      </w:r>
      <w:r>
        <w:t>Заявителя</w:t>
      </w:r>
      <w:r w:rsidRPr="00BE19A8">
        <w:t xml:space="preserve"> сохраняет силу в течение всего срока действия вновь заключенного договора.</w:t>
      </w:r>
    </w:p>
    <w:p w:rsidR="006A14A6" w:rsidRDefault="006A14A6" w:rsidP="006A14A6">
      <w:pPr>
        <w:spacing w:line="0" w:lineRule="atLeast"/>
        <w:ind w:firstLine="708"/>
        <w:jc w:val="both"/>
      </w:pPr>
      <w:r>
        <w:t>Заявитель</w:t>
      </w:r>
      <w:r w:rsidRPr="00346643">
        <w:t xml:space="preserve"> ознакомлен и согласен с тем, что настоящее </w:t>
      </w:r>
      <w:r>
        <w:t>С</w:t>
      </w:r>
      <w:r w:rsidRPr="00346643">
        <w:t xml:space="preserve">огласие, а вместе с ним и персональные данные, содержащиеся в нем, в соответствии со ст. 6 Федерального закона от 30.12.2004 </w:t>
      </w:r>
      <w:r>
        <w:t>№</w:t>
      </w:r>
      <w:r w:rsidRPr="00346643">
        <w:t xml:space="preserve"> 218-ФЗ </w:t>
      </w:r>
      <w:r>
        <w:t>«О кредитных историях»</w:t>
      </w:r>
      <w:r w:rsidRPr="00346643">
        <w:t xml:space="preserve"> будет хранится в течение </w:t>
      </w:r>
      <w:r w:rsidRPr="00215F37">
        <w:t>трех лет со дня окончания срока действия данного согласия в любой форме, в том числе электронной, позволяющей проверить его целостность и достоверность.</w:t>
      </w:r>
    </w:p>
    <w:p w:rsidR="006A14A6" w:rsidRPr="00DC172F" w:rsidRDefault="006A14A6" w:rsidP="006A14A6">
      <w:pPr>
        <w:spacing w:line="0" w:lineRule="atLeast"/>
        <w:ind w:firstLine="708"/>
        <w:jc w:val="both"/>
      </w:pPr>
    </w:p>
    <w:p w:rsidR="006A14A6" w:rsidRPr="004B4508" w:rsidRDefault="006A14A6" w:rsidP="006A14A6">
      <w:pPr>
        <w:pStyle w:val="a5"/>
        <w:jc w:val="both"/>
        <w:rPr>
          <w:color w:val="3B3838" w:themeColor="background2" w:themeShade="40"/>
          <w:sz w:val="20"/>
          <w:szCs w:val="20"/>
        </w:rPr>
      </w:pPr>
      <w:r w:rsidRPr="00B17DBC">
        <w:rPr>
          <w:b/>
          <w:bCs/>
          <w:color w:val="767171" w:themeColor="background2" w:themeShade="80"/>
        </w:rPr>
        <w:t xml:space="preserve">* </w:t>
      </w:r>
      <w:r>
        <w:rPr>
          <w:color w:val="3B3838" w:themeColor="background2" w:themeShade="40"/>
          <w:sz w:val="20"/>
          <w:szCs w:val="20"/>
        </w:rPr>
        <w:t>Д</w:t>
      </w:r>
      <w:r w:rsidRPr="004B4508">
        <w:rPr>
          <w:color w:val="3B3838" w:themeColor="background2" w:themeShade="40"/>
          <w:sz w:val="20"/>
          <w:szCs w:val="20"/>
        </w:rPr>
        <w:t>ля иностранных юридических лиц указываются с использованием букв русского и латинского алфавитов.</w:t>
      </w:r>
    </w:p>
    <w:p w:rsidR="006A14A6" w:rsidRPr="004B4508" w:rsidRDefault="006A14A6" w:rsidP="006A14A6">
      <w:pPr>
        <w:pStyle w:val="a5"/>
        <w:jc w:val="both"/>
        <w:rPr>
          <w:color w:val="3B3838" w:themeColor="background2" w:themeShade="40"/>
          <w:sz w:val="20"/>
          <w:szCs w:val="20"/>
        </w:rPr>
      </w:pPr>
      <w:r w:rsidRPr="004B4508">
        <w:rPr>
          <w:color w:val="3B3838" w:themeColor="background2" w:themeShade="40"/>
          <w:sz w:val="20"/>
          <w:szCs w:val="20"/>
        </w:rPr>
        <w:t xml:space="preserve">** </w:t>
      </w:r>
      <w:r>
        <w:rPr>
          <w:color w:val="3B3838" w:themeColor="background2" w:themeShade="40"/>
          <w:sz w:val="20"/>
          <w:szCs w:val="20"/>
        </w:rPr>
        <w:t xml:space="preserve">В </w:t>
      </w:r>
      <w:r w:rsidRPr="004B4508">
        <w:rPr>
          <w:color w:val="3B3838" w:themeColor="background2" w:themeShade="40"/>
          <w:sz w:val="20"/>
          <w:szCs w:val="20"/>
        </w:rPr>
        <w:t>случае, если таковые имеются.</w:t>
      </w:r>
    </w:p>
    <w:p w:rsidR="006A14A6" w:rsidRPr="004B4508" w:rsidRDefault="006A14A6" w:rsidP="006A14A6">
      <w:pPr>
        <w:pStyle w:val="a5"/>
        <w:jc w:val="both"/>
        <w:rPr>
          <w:color w:val="3B3838" w:themeColor="background2" w:themeShade="40"/>
          <w:sz w:val="20"/>
          <w:szCs w:val="20"/>
        </w:rPr>
      </w:pPr>
      <w:r w:rsidRPr="004B4508">
        <w:rPr>
          <w:color w:val="3B3838" w:themeColor="background2" w:themeShade="40"/>
          <w:sz w:val="20"/>
          <w:szCs w:val="20"/>
        </w:rPr>
        <w:t xml:space="preserve">*** </w:t>
      </w:r>
      <w:r>
        <w:rPr>
          <w:color w:val="3B3838" w:themeColor="background2" w:themeShade="40"/>
          <w:sz w:val="20"/>
          <w:szCs w:val="20"/>
        </w:rPr>
        <w:t>Заполняется при наличии сведений</w:t>
      </w:r>
      <w:r w:rsidRPr="004B4508">
        <w:rPr>
          <w:color w:val="3B3838" w:themeColor="background2" w:themeShade="40"/>
          <w:sz w:val="20"/>
          <w:szCs w:val="20"/>
        </w:rPr>
        <w:t>.</w:t>
      </w:r>
    </w:p>
    <w:p w:rsidR="006A14A6" w:rsidRPr="004B4508" w:rsidRDefault="006A14A6" w:rsidP="006A14A6">
      <w:pPr>
        <w:pStyle w:val="a5"/>
        <w:jc w:val="both"/>
        <w:rPr>
          <w:color w:val="3B3838" w:themeColor="background2" w:themeShade="40"/>
          <w:sz w:val="20"/>
          <w:szCs w:val="20"/>
        </w:rPr>
      </w:pPr>
      <w:r w:rsidRPr="004B4508">
        <w:rPr>
          <w:color w:val="3B3838" w:themeColor="background2" w:themeShade="40"/>
          <w:sz w:val="20"/>
          <w:szCs w:val="20"/>
        </w:rPr>
        <w:t xml:space="preserve">**** </w:t>
      </w:r>
      <w:r>
        <w:rPr>
          <w:color w:val="3B3838" w:themeColor="background2" w:themeShade="40"/>
          <w:sz w:val="20"/>
          <w:szCs w:val="20"/>
        </w:rPr>
        <w:t>О</w:t>
      </w:r>
      <w:r w:rsidRPr="004B4508">
        <w:rPr>
          <w:color w:val="3B3838" w:themeColor="background2" w:themeShade="40"/>
          <w:sz w:val="20"/>
          <w:szCs w:val="20"/>
        </w:rPr>
        <w:t>сновной государственный регистрационный номер (для иностранного юридического лица - регистрационный номер, присвоенный данному юридическому лицу в стране регистрации (инкорпорации), или его аналог.</w:t>
      </w:r>
    </w:p>
    <w:p w:rsidR="006A14A6" w:rsidRPr="004B4508" w:rsidRDefault="006A14A6" w:rsidP="006A14A6">
      <w:pPr>
        <w:pStyle w:val="a5"/>
        <w:jc w:val="both"/>
        <w:rPr>
          <w:color w:val="3B3838" w:themeColor="background2" w:themeShade="40"/>
          <w:sz w:val="20"/>
          <w:szCs w:val="20"/>
        </w:rPr>
      </w:pPr>
      <w:r w:rsidRPr="004B4508">
        <w:rPr>
          <w:color w:val="3B3838" w:themeColor="background2" w:themeShade="40"/>
          <w:sz w:val="20"/>
          <w:szCs w:val="20"/>
        </w:rPr>
        <w:t xml:space="preserve">***** </w:t>
      </w:r>
      <w:r>
        <w:rPr>
          <w:color w:val="3B3838" w:themeColor="background2" w:themeShade="40"/>
          <w:sz w:val="20"/>
          <w:szCs w:val="20"/>
        </w:rPr>
        <w:t>Д</w:t>
      </w:r>
      <w:r w:rsidRPr="004B4508">
        <w:rPr>
          <w:color w:val="3B3838" w:themeColor="background2" w:themeShade="40"/>
          <w:sz w:val="20"/>
          <w:szCs w:val="20"/>
        </w:rPr>
        <w:t>ля иностранного юридического лица - код налогоплательщика, присвоенный данному юридическому лицу в стране регистрации (инкорпорации), или его аналог и (или) идентификационный номер налогоплательщика, присвоенный налоговым органом Российской Федерации.</w:t>
      </w:r>
    </w:p>
    <w:p w:rsidR="006A14A6" w:rsidRPr="009E7AA9" w:rsidRDefault="006A14A6" w:rsidP="006A14A6">
      <w:pPr>
        <w:pStyle w:val="a5"/>
        <w:jc w:val="both"/>
        <w:rPr>
          <w:color w:val="3B3838" w:themeColor="background2" w:themeShade="40"/>
          <w:sz w:val="20"/>
          <w:szCs w:val="20"/>
        </w:rPr>
      </w:pPr>
      <w:r w:rsidRPr="004B4508">
        <w:rPr>
          <w:color w:val="3B3838" w:themeColor="background2" w:themeShade="40"/>
          <w:sz w:val="20"/>
          <w:szCs w:val="20"/>
        </w:rPr>
        <w:t xml:space="preserve">****** </w:t>
      </w:r>
      <w:r>
        <w:rPr>
          <w:color w:val="3B3838" w:themeColor="background2" w:themeShade="40"/>
          <w:sz w:val="20"/>
          <w:szCs w:val="20"/>
        </w:rPr>
        <w:t>У</w:t>
      </w:r>
      <w:r w:rsidRPr="004B4508">
        <w:rPr>
          <w:color w:val="3B3838" w:themeColor="background2" w:themeShade="40"/>
          <w:sz w:val="20"/>
          <w:szCs w:val="20"/>
        </w:rPr>
        <w:t xml:space="preserve">казываются сведения </w:t>
      </w:r>
      <w:r w:rsidRPr="009E7AA9">
        <w:rPr>
          <w:color w:val="3B3838" w:themeColor="background2" w:themeShade="40"/>
          <w:sz w:val="20"/>
          <w:szCs w:val="20"/>
        </w:rPr>
        <w:t>для юридического лица, созданного путем реорганизации или продолжившего деятельность после реорганизации</w:t>
      </w:r>
      <w:r>
        <w:rPr>
          <w:color w:val="3B3838" w:themeColor="background2" w:themeShade="40"/>
          <w:sz w:val="20"/>
          <w:szCs w:val="20"/>
        </w:rPr>
        <w:t xml:space="preserve">: </w:t>
      </w:r>
      <w:r w:rsidRPr="009E7AA9">
        <w:rPr>
          <w:color w:val="3B3838" w:themeColor="background2" w:themeShade="40"/>
          <w:sz w:val="20"/>
          <w:szCs w:val="20"/>
        </w:rPr>
        <w:t>а) полное, а также сокращенное наименование (в случае его наличия) юридического лица (юридических лиц), правопреемником которого является юридическое лицо, созданное путем реорганизации или продолжившее деятельность после реорганизации (для иностранного юридического лица указывается с использованием букв русского и латинского алфавитов); б) основной государственный регистрационный номер юридического лица (юридических лиц), правопреемником которого является юридическое лицо, созданное путем реорганизации или продолжившее деятельность после реорганизации (для иностранного юридического лица - регистрационный номер, присвоенный данному юридическому лицу в стране регистрации (инкорпорации), или его аналог).</w:t>
      </w:r>
    </w:p>
    <w:p w:rsidR="006A14A6" w:rsidRDefault="006A14A6" w:rsidP="006A14A6">
      <w:pPr>
        <w:jc w:val="both"/>
      </w:pPr>
    </w:p>
    <w:p w:rsidR="006A14A6" w:rsidRDefault="006A14A6" w:rsidP="006A14A6">
      <w:pPr>
        <w:jc w:val="both"/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880"/>
        <w:gridCol w:w="1920"/>
        <w:gridCol w:w="880"/>
        <w:gridCol w:w="5676"/>
      </w:tblGrid>
      <w:tr w:rsidR="006A14A6" w:rsidRPr="004C516A" w:rsidTr="00C95C1F">
        <w:trPr>
          <w:trHeight w:val="312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pPr>
              <w:jc w:val="center"/>
            </w:pPr>
            <w:r w:rsidRPr="004C516A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pPr>
              <w:jc w:val="center"/>
            </w:pP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r w:rsidRPr="004C516A">
              <w:t> </w:t>
            </w:r>
          </w:p>
        </w:tc>
      </w:tr>
      <w:tr w:rsidR="006A14A6" w:rsidRPr="004C516A" w:rsidTr="00C95C1F">
        <w:trPr>
          <w:trHeight w:val="312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/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14A6" w:rsidRPr="004C516A" w:rsidRDefault="006A14A6" w:rsidP="00C95C1F">
            <w:pPr>
              <w:jc w:val="center"/>
              <w:rPr>
                <w:i/>
                <w:iCs/>
                <w:sz w:val="18"/>
                <w:szCs w:val="18"/>
              </w:rPr>
            </w:pPr>
            <w:r w:rsidRPr="004C516A">
              <w:rPr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14A6" w:rsidRPr="004C516A" w:rsidRDefault="006A14A6" w:rsidP="00C95C1F">
            <w:pPr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Должность, </w:t>
            </w:r>
            <w:r w:rsidRPr="004C516A">
              <w:rPr>
                <w:i/>
                <w:iCs/>
                <w:sz w:val="18"/>
                <w:szCs w:val="18"/>
              </w:rPr>
              <w:t>расшифровка подписи</w:t>
            </w:r>
            <w:r>
              <w:rPr>
                <w:i/>
                <w:iCs/>
                <w:sz w:val="18"/>
                <w:szCs w:val="18"/>
              </w:rPr>
              <w:t xml:space="preserve"> (ФИО полностью)</w:t>
            </w:r>
          </w:p>
        </w:tc>
      </w:tr>
    </w:tbl>
    <w:p w:rsidR="006A14A6" w:rsidRPr="0060407E" w:rsidRDefault="006A14A6" w:rsidP="006A14A6">
      <w:pPr>
        <w:jc w:val="both"/>
      </w:pPr>
    </w:p>
    <w:p w:rsidR="006A14A6" w:rsidRDefault="006A14A6" w:rsidP="006A14A6">
      <w:r>
        <w:tab/>
      </w:r>
    </w:p>
    <w:tbl>
      <w:tblPr>
        <w:tblW w:w="4249" w:type="dxa"/>
        <w:tblLook w:val="04A0" w:firstRow="1" w:lastRow="0" w:firstColumn="1" w:lastColumn="0" w:noHBand="0" w:noVBand="1"/>
      </w:tblPr>
      <w:tblGrid>
        <w:gridCol w:w="993"/>
        <w:gridCol w:w="1693"/>
        <w:gridCol w:w="1563"/>
      </w:tblGrid>
      <w:tr w:rsidR="006A14A6" w:rsidRPr="004C516A" w:rsidTr="00C95C1F">
        <w:trPr>
          <w:trHeight w:val="312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r>
              <w:t>«___»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A14A6" w:rsidRPr="004C516A" w:rsidRDefault="006A14A6" w:rsidP="00C95C1F"/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r w:rsidRPr="004C516A">
              <w:t>20___г.</w:t>
            </w:r>
          </w:p>
        </w:tc>
      </w:tr>
    </w:tbl>
    <w:p w:rsidR="006B2077" w:rsidRDefault="006A14A6">
      <w:r>
        <w:tab/>
      </w:r>
      <w:r>
        <w:tab/>
      </w:r>
    </w:p>
    <w:sectPr w:rsidR="006B2077" w:rsidSect="00F74A07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12A35"/>
    <w:multiLevelType w:val="multilevel"/>
    <w:tmpl w:val="D38665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4A6"/>
    <w:rsid w:val="006A14A6"/>
    <w:rsid w:val="006B2077"/>
    <w:rsid w:val="00930FCA"/>
    <w:rsid w:val="00F7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F993"/>
  <w15:chartTrackingRefBased/>
  <w15:docId w15:val="{96492641-7C8A-4A32-8BCF-061CCF77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14A6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6A14A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6A14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6A14A6"/>
    <w:pPr>
      <w:ind w:left="708"/>
    </w:pPr>
    <w:rPr>
      <w:lang w:val="x-none" w:eastAsia="x-none"/>
    </w:rPr>
  </w:style>
  <w:style w:type="character" w:customStyle="1" w:styleId="a8">
    <w:name w:val="Абзац списка Знак"/>
    <w:link w:val="a7"/>
    <w:uiPriority w:val="34"/>
    <w:rsid w:val="006A14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9">
    <w:name w:val="Table Grid"/>
    <w:basedOn w:val="a1"/>
    <w:uiPriority w:val="39"/>
    <w:rsid w:val="006A14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mi-callto">
    <w:name w:val="wmi-callto"/>
    <w:basedOn w:val="a0"/>
    <w:rsid w:val="006A1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Котова Оксана Сергеевна</dc:creator>
  <cp:keywords/>
  <dc:description/>
  <cp:lastModifiedBy>Котова Оксана Сергеевна</cp:lastModifiedBy>
  <cp:revision>3</cp:revision>
  <dcterms:created xsi:type="dcterms:W3CDTF">2026-09-07T09:35:00Z</dcterms:created>
  <dcterms:modified xsi:type="dcterms:W3CDTF">2026-09-07T09:38:00Z</dcterms:modified>
</cp:coreProperties>
</file>